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86DC8">
      <w:r>
        <w:rPr>
          <w:noProof/>
        </w:rPr>
        <w:drawing>
          <wp:inline distT="0" distB="0" distL="0" distR="0">
            <wp:extent cx="5274310" cy="7210772"/>
            <wp:effectExtent l="19050" t="0" r="2540" b="0"/>
            <wp:docPr id="1" name="图片 1" descr="C:\Users\Administrator\xwechat_files\wxid_rx2u15dew4x122_cf3d\temp\RWTemp\2026-06\9e87f9c2914ba81c48faf16303add5a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xwechat_files\wxid_rx2u15dew4x122_cf3d\temp\RWTemp\2026-06\9e87f9c2914ba81c48faf16303add5a4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210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6DC8" w:rsidRDefault="00F86DC8" w:rsidP="00F86DC8">
      <w:r>
        <w:separator/>
      </w:r>
    </w:p>
  </w:endnote>
  <w:endnote w:type="continuationSeparator" w:id="1">
    <w:p w:rsidR="00F86DC8" w:rsidRDefault="00F86DC8" w:rsidP="00F86D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6DC8" w:rsidRDefault="00F86DC8" w:rsidP="00F86DC8">
      <w:r>
        <w:separator/>
      </w:r>
    </w:p>
  </w:footnote>
  <w:footnote w:type="continuationSeparator" w:id="1">
    <w:p w:rsidR="00F86DC8" w:rsidRDefault="00F86DC8" w:rsidP="00F86D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6DC8"/>
    <w:rsid w:val="00F86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86D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86DC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86D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86DC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86DC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86DC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Organization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杞县公共资源交易服务所:苏玉山</dc:creator>
  <cp:keywords/>
  <dc:description/>
  <cp:lastModifiedBy>杞县公共资源交易服务所:苏玉山</cp:lastModifiedBy>
  <cp:revision>2</cp:revision>
  <dcterms:created xsi:type="dcterms:W3CDTF">2026-06-30T01:53:00Z</dcterms:created>
  <dcterms:modified xsi:type="dcterms:W3CDTF">2026-06-30T01:53:00Z</dcterms:modified>
</cp:coreProperties>
</file>