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jc w:val="center"/>
        <w:textAlignment w:val="auto"/>
        <w:rPr>
          <w:rFonts w:hint="eastAsia"/>
          <w:sz w:val="28"/>
          <w:szCs w:val="28"/>
          <w:lang w:bidi="en-US"/>
        </w:rPr>
      </w:pPr>
      <w:r>
        <w:rPr>
          <w:rFonts w:hint="eastAsia"/>
          <w:b/>
          <w:sz w:val="30"/>
          <w:szCs w:val="30"/>
          <w:lang w:eastAsia="zh-CN"/>
        </w:rPr>
        <w:t>开封市中医院新院区影像科医疗设备购置项目（二次）否决投标情况及原因</w:t>
      </w:r>
    </w:p>
    <w:p>
      <w:pPr>
        <w:ind w:firstLine="560"/>
        <w:rPr>
          <w:rFonts w:hint="eastAsia"/>
          <w:sz w:val="28"/>
          <w:szCs w:val="28"/>
          <w:lang w:bidi="en-US"/>
        </w:rPr>
      </w:pPr>
      <w:r>
        <w:rPr>
          <w:rFonts w:hint="eastAsia"/>
          <w:sz w:val="28"/>
          <w:szCs w:val="28"/>
          <w:lang w:bidi="en-US"/>
        </w:rPr>
        <w:t>开封市中医院新院区影像科医疗设备购置项目（二次）已按规定程序，于202</w:t>
      </w:r>
      <w:r>
        <w:rPr>
          <w:rFonts w:hint="eastAsia"/>
          <w:sz w:val="28"/>
          <w:szCs w:val="28"/>
          <w:lang w:val="en-US" w:eastAsia="zh-CN" w:bidi="en-US"/>
        </w:rPr>
        <w:t>3</w:t>
      </w:r>
      <w:r>
        <w:rPr>
          <w:rFonts w:hint="eastAsia"/>
          <w:sz w:val="28"/>
          <w:szCs w:val="28"/>
          <w:lang w:bidi="en-US"/>
        </w:rPr>
        <w:t>年</w:t>
      </w:r>
      <w:r>
        <w:rPr>
          <w:rFonts w:hint="eastAsia"/>
          <w:sz w:val="28"/>
          <w:szCs w:val="28"/>
          <w:lang w:val="en-US" w:eastAsia="zh-CN" w:bidi="en-US"/>
        </w:rPr>
        <w:t>7</w:t>
      </w:r>
      <w:r>
        <w:rPr>
          <w:rFonts w:hint="eastAsia"/>
          <w:sz w:val="28"/>
          <w:szCs w:val="28"/>
          <w:lang w:bidi="en-US"/>
        </w:rPr>
        <w:t>月</w:t>
      </w:r>
      <w:r>
        <w:rPr>
          <w:rFonts w:hint="eastAsia"/>
          <w:sz w:val="28"/>
          <w:szCs w:val="28"/>
          <w:lang w:val="en-US" w:eastAsia="zh-CN" w:bidi="en-US"/>
        </w:rPr>
        <w:t>21</w:t>
      </w:r>
      <w:r>
        <w:rPr>
          <w:rFonts w:hint="eastAsia"/>
          <w:sz w:val="28"/>
          <w:szCs w:val="28"/>
          <w:lang w:bidi="en-US"/>
        </w:rPr>
        <w:t>日</w:t>
      </w:r>
      <w:r>
        <w:rPr>
          <w:rFonts w:hint="eastAsia"/>
          <w:sz w:val="28"/>
          <w:szCs w:val="28"/>
          <w:lang w:val="en-US" w:eastAsia="zh-CN" w:bidi="en-US"/>
        </w:rPr>
        <w:t>15</w:t>
      </w:r>
      <w:r>
        <w:rPr>
          <w:rFonts w:hint="eastAsia"/>
          <w:sz w:val="28"/>
          <w:szCs w:val="28"/>
          <w:lang w:bidi="en-US"/>
        </w:rPr>
        <w:t>时</w:t>
      </w:r>
      <w:r>
        <w:rPr>
          <w:rFonts w:hint="eastAsia"/>
          <w:sz w:val="28"/>
          <w:szCs w:val="28"/>
          <w:lang w:val="en-US" w:eastAsia="zh-CN" w:bidi="en-US"/>
        </w:rPr>
        <w:t>00</w:t>
      </w:r>
      <w:r>
        <w:rPr>
          <w:rFonts w:hint="eastAsia"/>
          <w:sz w:val="28"/>
          <w:szCs w:val="28"/>
          <w:lang w:bidi="en-US"/>
        </w:rPr>
        <w:t>分完成评标程序，</w:t>
      </w:r>
      <w:r>
        <w:rPr>
          <w:rFonts w:hint="eastAsia"/>
          <w:sz w:val="28"/>
          <w:szCs w:val="28"/>
          <w:lang w:val="en-US" w:eastAsia="zh-CN" w:bidi="en-US"/>
        </w:rPr>
        <w:t>经评审，</w:t>
      </w:r>
      <w:r>
        <w:rPr>
          <w:rFonts w:hint="eastAsia"/>
          <w:sz w:val="28"/>
          <w:szCs w:val="28"/>
          <w:lang w:bidi="en-US"/>
        </w:rPr>
        <w:t>北京纵坐标国际贸易有限公司</w:t>
      </w:r>
      <w:r>
        <w:rPr>
          <w:rFonts w:hint="eastAsia"/>
          <w:sz w:val="28"/>
          <w:szCs w:val="28"/>
          <w:lang w:val="en-US" w:eastAsia="zh-CN" w:bidi="en-US"/>
        </w:rPr>
        <w:t>提供“全国企业信用信息公示系统”中查询打印的相关材料不包含公司股东信息及股权变更信息，不符招标文件资格要求，不予通过资格审查</w:t>
      </w:r>
      <w:r>
        <w:rPr>
          <w:rFonts w:hint="eastAsia"/>
          <w:sz w:val="28"/>
          <w:szCs w:val="28"/>
          <w:lang w:bidi="en-US"/>
        </w:rPr>
        <w:t>。</w:t>
      </w:r>
    </w:p>
    <w:p>
      <w:pPr>
        <w:pStyle w:val="2"/>
        <w:ind w:firstLine="560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4NmU3YjYyODgwNzUwMzU4ODZjOTU3ZWFkOTVmNGIifQ=="/>
  </w:docVars>
  <w:rsids>
    <w:rsidRoot w:val="77A5547D"/>
    <w:rsid w:val="77A5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2023-07-27T06:17:00Z</dcterms:created>
  <dc:creator>河南省创兴工程管理有限责任公司:黄强</dc:creator>
  <cp:lastModifiedBy>河南省创兴工程管理有限责任公司:黄强</cp:lastModifiedBy>
  <dcterms:modified xsi:type="dcterms:W3CDTF">2023-07-27T06:19:15Z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4E3C0A0867F242B8AA20A413F23B56F3_11</vt:lpwstr>
  </property>
</Properties>
</file>