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16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采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购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意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向</w:t>
      </w:r>
    </w:p>
    <w:tbl>
      <w:tblPr>
        <w:tblStyle w:val="8"/>
        <w:tblpPr w:leftFromText="180" w:rightFromText="180" w:vertAnchor="page" w:horzAnchor="page" w:tblpX="1766" w:tblpY="3602"/>
        <w:tblOverlap w:val="never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083"/>
        <w:gridCol w:w="1551"/>
        <w:gridCol w:w="1845"/>
        <w:gridCol w:w="1382"/>
        <w:gridCol w:w="1693"/>
        <w:gridCol w:w="911"/>
      </w:tblGrid>
      <w:tr w14:paraId="752EC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712" w:type="dxa"/>
            <w:vAlign w:val="center"/>
          </w:tcPr>
          <w:p w14:paraId="4767B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083" w:type="dxa"/>
            <w:vAlign w:val="center"/>
          </w:tcPr>
          <w:p w14:paraId="2C39F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采购单位名称</w:t>
            </w:r>
          </w:p>
        </w:tc>
        <w:tc>
          <w:tcPr>
            <w:tcW w:w="1551" w:type="dxa"/>
            <w:vAlign w:val="center"/>
          </w:tcPr>
          <w:p w14:paraId="63FF9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采购项目名称</w:t>
            </w:r>
          </w:p>
        </w:tc>
        <w:tc>
          <w:tcPr>
            <w:tcW w:w="1845" w:type="dxa"/>
            <w:vAlign w:val="center"/>
          </w:tcPr>
          <w:p w14:paraId="1F896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采购需求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概况</w:t>
            </w:r>
          </w:p>
        </w:tc>
        <w:tc>
          <w:tcPr>
            <w:tcW w:w="1382" w:type="dxa"/>
            <w:vAlign w:val="center"/>
          </w:tcPr>
          <w:p w14:paraId="76750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预算金额 (万元)</w:t>
            </w:r>
          </w:p>
        </w:tc>
        <w:tc>
          <w:tcPr>
            <w:tcW w:w="1693" w:type="dxa"/>
            <w:vAlign w:val="center"/>
          </w:tcPr>
          <w:p w14:paraId="10190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预计采购时间(填写到月)</w:t>
            </w:r>
          </w:p>
        </w:tc>
        <w:tc>
          <w:tcPr>
            <w:tcW w:w="911" w:type="dxa"/>
            <w:vAlign w:val="center"/>
          </w:tcPr>
          <w:p w14:paraId="1D24F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备注</w:t>
            </w:r>
          </w:p>
        </w:tc>
      </w:tr>
      <w:tr w14:paraId="31C9B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atLeast"/>
        </w:trPr>
        <w:tc>
          <w:tcPr>
            <w:tcW w:w="712" w:type="dxa"/>
            <w:vAlign w:val="center"/>
          </w:tcPr>
          <w:p w14:paraId="55F5B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83" w:type="dxa"/>
            <w:vAlign w:val="center"/>
          </w:tcPr>
          <w:p w14:paraId="56614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兰考县水利局</w:t>
            </w:r>
          </w:p>
        </w:tc>
        <w:tc>
          <w:tcPr>
            <w:tcW w:w="1551" w:type="dxa"/>
            <w:vAlign w:val="center"/>
          </w:tcPr>
          <w:p w14:paraId="20DCC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兰考县水利局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兰考县城乡供排水一体化（二期）</w:t>
            </w:r>
          </w:p>
          <w:p w14:paraId="33016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特许经营项目</w:t>
            </w:r>
          </w:p>
        </w:tc>
        <w:tc>
          <w:tcPr>
            <w:tcW w:w="1845" w:type="dxa"/>
            <w:vAlign w:val="center"/>
          </w:tcPr>
          <w:p w14:paraId="62ECC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郑开同城东部供水工程（兰考县配套工程）</w:t>
            </w:r>
          </w:p>
        </w:tc>
        <w:tc>
          <w:tcPr>
            <w:tcW w:w="1382" w:type="dxa"/>
            <w:vAlign w:val="center"/>
          </w:tcPr>
          <w:p w14:paraId="0B489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55756.71 </w:t>
            </w:r>
            <w:bookmarkStart w:id="0" w:name="_GoBack"/>
            <w:bookmarkEnd w:id="0"/>
          </w:p>
        </w:tc>
        <w:tc>
          <w:tcPr>
            <w:tcW w:w="1693" w:type="dxa"/>
            <w:vAlign w:val="center"/>
          </w:tcPr>
          <w:p w14:paraId="343BA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2025年12月</w:t>
            </w:r>
          </w:p>
        </w:tc>
        <w:tc>
          <w:tcPr>
            <w:tcW w:w="911" w:type="dxa"/>
            <w:vAlign w:val="center"/>
          </w:tcPr>
          <w:p w14:paraId="6FCEE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454A7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为便于供应商及时了解政府采购信息，根据《河南省财政厅关于开展政府采购意向公开工作的通知》(豫财购(2020)8号)等有关规定，现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将</w:t>
      </w:r>
      <w:r>
        <w:rPr>
          <w:rFonts w:hint="eastAsia" w:ascii="宋体" w:hAnsi="宋体" w:eastAsia="宋体" w:cs="宋体"/>
          <w:sz w:val="24"/>
          <w:szCs w:val="24"/>
        </w:rPr>
        <w:t>兰考县水利局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(至)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月采购意向公开如下: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70001"/>
    <w:rsid w:val="10545161"/>
    <w:rsid w:val="13530945"/>
    <w:rsid w:val="17BE19D3"/>
    <w:rsid w:val="1A196BAC"/>
    <w:rsid w:val="1A3135AD"/>
    <w:rsid w:val="1C334EA2"/>
    <w:rsid w:val="298962E5"/>
    <w:rsid w:val="2F432A92"/>
    <w:rsid w:val="42552980"/>
    <w:rsid w:val="6530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  <w:rPr>
      <w:sz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"/>
    <w:basedOn w:val="1"/>
    <w:next w:val="6"/>
    <w:qFormat/>
    <w:uiPriority w:val="1"/>
    <w:rPr>
      <w:sz w:val="21"/>
      <w:szCs w:val="21"/>
    </w:rPr>
  </w:style>
  <w:style w:type="paragraph" w:styleId="6">
    <w:name w:val="Body Text 2"/>
    <w:basedOn w:val="1"/>
    <w:next w:val="5"/>
    <w:qFormat/>
    <w:uiPriority w:val="0"/>
    <w:pPr>
      <w:spacing w:line="360" w:lineRule="auto"/>
    </w:pPr>
    <w:rPr>
      <w:sz w:val="24"/>
      <w:szCs w:val="20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228</Characters>
  <Lines>0</Lines>
  <Paragraphs>0</Paragraphs>
  <TotalTime>0</TotalTime>
  <ScaleCrop>false</ScaleCrop>
  <LinksUpToDate>false</LinksUpToDate>
  <CharactersWithSpaces>233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2025-11-18T07:41:00Z</dcterms:created>
  <dc:creator>Administrator</dc:creator>
  <cp:lastModifiedBy>admin</cp:lastModifiedBy>
  <dcterms:modified xsi:type="dcterms:W3CDTF">2025-12-02T02:57:07Z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eyJoZGlkIjoiODYxYmQ1NzY3MzIxMTE5ZDdkYWI2YzIwNzEyYmJkNmYiLCJ1c2VySWQiOiIzNjU4MDM0NTMifQ==</vt:lpwstr>
  </property>
  <property fmtid="{D5CDD505-2E9C-101B-9397-08002B2CF9AE}" pid="4" name="ICV">
    <vt:lpwstr>F3E0D3129A964225A6B8118E32688D55_13</vt:lpwstr>
  </property>
</Properties>
</file>